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358B8FA2" w:rsidR="007E4D1C" w:rsidRDefault="000C63D1" w:rsidP="000C63D1">
      <w:pPr>
        <w:pStyle w:val="1"/>
      </w:pPr>
      <w:r>
        <w:t xml:space="preserve">                                       </w:t>
      </w:r>
      <w:r w:rsidR="00764BF9" w:rsidRPr="000C63D1">
        <w:t>Тех</w:t>
      </w:r>
      <w:r w:rsidR="00764BF9">
        <w:t>ническое описание</w:t>
      </w:r>
      <w:r w:rsidR="007B4BAC" w:rsidRPr="000C63D1">
        <w:t xml:space="preserve">  </w:t>
      </w:r>
    </w:p>
    <w:p w14:paraId="0562D335" w14:textId="77777777" w:rsidR="000C63D1" w:rsidRPr="000C63D1" w:rsidRDefault="000C63D1" w:rsidP="000C63D1"/>
    <w:p w14:paraId="25D06B52" w14:textId="5FBFA2C8" w:rsidR="007B4BAC" w:rsidRPr="00CB1B72" w:rsidRDefault="000C63D1" w:rsidP="000C63D1">
      <w:pPr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0C63D1">
        <w:rPr>
          <w:rFonts w:ascii="Times New Roman" w:hAnsi="Times New Roman" w:cs="Times New Roman"/>
          <w:b/>
          <w:sz w:val="24"/>
          <w:szCs w:val="24"/>
        </w:rPr>
        <w:t>Артикул:</w:t>
      </w:r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BB7210" w:rsidRPr="00BB7210">
        <w:rPr>
          <w:rFonts w:ascii="Times New Roman" w:hAnsi="Times New Roman" w:cs="Times New Roman"/>
          <w:b/>
          <w:sz w:val="24"/>
          <w:szCs w:val="24"/>
        </w:rPr>
        <w:t>V4-G1-00.7000.KIT-0002</w:t>
      </w:r>
      <w:r w:rsidR="009023EF" w:rsidRPr="00BB7210">
        <w:rPr>
          <w:rFonts w:ascii="Segoe UI" w:hAnsi="Segoe UI" w:cs="Segoe UI"/>
          <w:sz w:val="24"/>
          <w:szCs w:val="24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5D560A" w:rsidRPr="005D560A">
        <w:rPr>
          <w:rFonts w:ascii="Segoe UI" w:hAnsi="Segoe UI" w:cs="Segoe UI"/>
        </w:rPr>
        <w:tab/>
      </w:r>
      <w:r w:rsidR="005D560A" w:rsidRPr="005D560A">
        <w:rPr>
          <w:rFonts w:ascii="Segoe UI" w:hAnsi="Segoe UI" w:cs="Segoe UI"/>
        </w:rPr>
        <w:tab/>
      </w:r>
      <w:r w:rsidR="005D560A" w:rsidRPr="005D560A">
        <w:rPr>
          <w:rFonts w:ascii="Segoe UI" w:hAnsi="Segoe UI" w:cs="Segoe UI"/>
        </w:rPr>
        <w:tab/>
      </w:r>
      <w:r w:rsidR="005D560A" w:rsidRPr="005D560A">
        <w:rPr>
          <w:rFonts w:ascii="Segoe UI" w:hAnsi="Segoe UI" w:cs="Segoe UI"/>
        </w:rPr>
        <w:tab/>
      </w:r>
      <w:r w:rsidR="005D560A" w:rsidRPr="005D560A">
        <w:rPr>
          <w:rFonts w:ascii="Segoe UI" w:hAnsi="Segoe UI" w:cs="Segoe UI"/>
        </w:rPr>
        <w:tab/>
      </w:r>
      <w:r w:rsidR="005D560A" w:rsidRPr="005D560A">
        <w:rPr>
          <w:rFonts w:ascii="Segoe UI" w:hAnsi="Segoe UI" w:cs="Segoe UI"/>
        </w:rPr>
        <w:tab/>
      </w:r>
      <w:r w:rsidR="005D560A" w:rsidRPr="005D560A">
        <w:rPr>
          <w:rFonts w:ascii="Segoe UI" w:hAnsi="Segoe UI" w:cs="Segoe UI"/>
        </w:rPr>
        <w:tab/>
      </w:r>
    </w:p>
    <w:p w14:paraId="033A5DB1" w14:textId="77777777" w:rsidR="000C63D1" w:rsidRDefault="007E4D1C" w:rsidP="000C63D1">
      <w:pPr>
        <w:rPr>
          <w:rFonts w:ascii="Times New Roman" w:hAnsi="Times New Roman" w:cs="Times New Roman"/>
          <w:b/>
          <w:sz w:val="20"/>
          <w:szCs w:val="20"/>
        </w:rPr>
      </w:pPr>
      <w:r w:rsidRPr="000C63D1">
        <w:rPr>
          <w:rFonts w:ascii="Times New Roman" w:hAnsi="Times New Roman" w:cs="Times New Roman"/>
          <w:b/>
          <w:sz w:val="24"/>
          <w:szCs w:val="24"/>
        </w:rPr>
        <w:t>Коммерческое наименование</w:t>
      </w:r>
      <w:r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1339EFB9" w14:textId="6DC42649" w:rsidR="007E4D1C" w:rsidRPr="00CB1B72" w:rsidRDefault="00BB7210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B7210">
        <w:rPr>
          <w:rFonts w:ascii="Tahoma" w:eastAsia="Times New Roman" w:hAnsi="Tahoma" w:cs="Tahoma"/>
          <w:sz w:val="24"/>
          <w:szCs w:val="24"/>
          <w:lang w:eastAsia="ru-RU"/>
        </w:rPr>
        <w:t xml:space="preserve">Защитный экран для </w:t>
      </w:r>
      <w:proofErr w:type="spellStart"/>
      <w:r w:rsidRPr="00BB7210">
        <w:rPr>
          <w:rFonts w:ascii="Tahoma" w:eastAsia="Times New Roman" w:hAnsi="Tahoma" w:cs="Tahoma"/>
          <w:sz w:val="24"/>
          <w:szCs w:val="24"/>
          <w:lang w:eastAsia="ru-RU"/>
        </w:rPr>
        <w:t>Regula</w:t>
      </w:r>
      <w:proofErr w:type="spellEnd"/>
      <w:r w:rsidRPr="00BB7210">
        <w:rPr>
          <w:rFonts w:ascii="Tahoma" w:eastAsia="Times New Roman" w:hAnsi="Tahoma" w:cs="Tahoma"/>
          <w:sz w:val="24"/>
          <w:szCs w:val="24"/>
          <w:lang w:eastAsia="ru-RU"/>
        </w:rPr>
        <w:t xml:space="preserve"> 2.0 600мм RAL7045 серый муар</w:t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9023EF" w:rsidRPr="009023EF">
        <w:rPr>
          <w:rFonts w:ascii="Segoe UI" w:hAnsi="Segoe UI" w:cs="Segoe UI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14:paraId="78B4908B" w14:textId="08427C6C" w:rsidR="007E4D1C" w:rsidRPr="00F149D4" w:rsidRDefault="007E4D1C">
      <w:pPr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F149D4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F149D4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F149D4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F149D4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F149D4">
        <w:rPr>
          <w:rFonts w:ascii="Times New Roman" w:hAnsi="Times New Roman" w:cs="Times New Roman"/>
          <w:b/>
          <w:color w:val="FF0000"/>
          <w:sz w:val="20"/>
          <w:szCs w:val="20"/>
        </w:rPr>
        <w:t>):</w:t>
      </w:r>
      <w:r w:rsidR="009D061F" w:rsidRPr="00F149D4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</w:p>
    <w:p w14:paraId="46F9E6E1" w14:textId="1DD278B8" w:rsidR="00764BF9" w:rsidRPr="00764BF9" w:rsidRDefault="00764BF9" w:rsidP="00764BF9">
      <w:pPr>
        <w:pStyle w:val="a3"/>
      </w:pPr>
      <w:r w:rsidRPr="00764BF9">
        <w:t>Предотвращает попадание пыли, влаги, песка внутрь корпуса светильника,</w:t>
      </w:r>
      <w:r>
        <w:t xml:space="preserve"> а также </w:t>
      </w:r>
      <w:r w:rsidRPr="00764BF9">
        <w:t>предохранение корпуса от случайных ударов</w:t>
      </w:r>
      <w:r>
        <w:t>.</w:t>
      </w: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44248EE5" w14:textId="36B67F07" w:rsidR="005D560A" w:rsidRPr="00764BF9" w:rsidRDefault="00AA1D7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Крепежные элементы</w:t>
      </w:r>
      <w:r w:rsidR="00764BF9">
        <w:rPr>
          <w:rFonts w:ascii="Times New Roman" w:hAnsi="Times New Roman" w:cs="Times New Roman"/>
          <w:bCs/>
          <w:sz w:val="24"/>
          <w:szCs w:val="24"/>
        </w:rPr>
        <w:t>.</w:t>
      </w:r>
    </w:p>
    <w:p w14:paraId="292E46CE" w14:textId="3C9F3E44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2EA56B95" w:rsidR="00D74C37" w:rsidRPr="00764BF9" w:rsidRDefault="005D560A">
      <w:pPr>
        <w:rPr>
          <w:rFonts w:ascii="Times New Roman" w:hAnsi="Times New Roman" w:cs="Times New Roman"/>
          <w:bCs/>
          <w:sz w:val="24"/>
          <w:szCs w:val="24"/>
        </w:rPr>
      </w:pPr>
      <w:r w:rsidRPr="00764BF9">
        <w:rPr>
          <w:rFonts w:ascii="Times New Roman" w:hAnsi="Times New Roman" w:cs="Times New Roman"/>
          <w:bCs/>
          <w:sz w:val="24"/>
          <w:szCs w:val="24"/>
        </w:rPr>
        <w:t>Сталь</w:t>
      </w:r>
    </w:p>
    <w:p w14:paraId="0E13CE91" w14:textId="784BA990" w:rsidR="00764BF9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Цель ввоза (для реализации, комплектующие для обеспечения собственного производства и</w:t>
      </w:r>
      <w:r w:rsidR="00764BF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2ECEDE5E" w14:textId="08FC4C79" w:rsidR="0080780A" w:rsidRPr="00764BF9" w:rsidRDefault="00764BF9" w:rsidP="008078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</w:t>
      </w:r>
      <w:r w:rsidR="009D061F" w:rsidRPr="00764BF9">
        <w:rPr>
          <w:rFonts w:ascii="Times New Roman" w:hAnsi="Times New Roman" w:cs="Times New Roman"/>
          <w:bCs/>
          <w:sz w:val="24"/>
          <w:szCs w:val="24"/>
        </w:rPr>
        <w:t>ля реализации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3EBB4BBA" w:rsidR="00666FA1" w:rsidRPr="00CB1B72" w:rsidRDefault="009023EF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3254F3FD" wp14:editId="411C7D87">
            <wp:extent cx="3249385" cy="25825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0224" cy="258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C63D1"/>
    <w:rsid w:val="001F47A6"/>
    <w:rsid w:val="00233931"/>
    <w:rsid w:val="002E10F6"/>
    <w:rsid w:val="005D560A"/>
    <w:rsid w:val="006035F0"/>
    <w:rsid w:val="00666FA1"/>
    <w:rsid w:val="006D5622"/>
    <w:rsid w:val="00701C42"/>
    <w:rsid w:val="00764BF9"/>
    <w:rsid w:val="007B4BAC"/>
    <w:rsid w:val="007E4D1C"/>
    <w:rsid w:val="0080780A"/>
    <w:rsid w:val="0084573E"/>
    <w:rsid w:val="008C2B18"/>
    <w:rsid w:val="00900BE9"/>
    <w:rsid w:val="009023EF"/>
    <w:rsid w:val="00904CEF"/>
    <w:rsid w:val="009D061F"/>
    <w:rsid w:val="00A41369"/>
    <w:rsid w:val="00AA1A8D"/>
    <w:rsid w:val="00AA1D7D"/>
    <w:rsid w:val="00AD3EDD"/>
    <w:rsid w:val="00AE7FA4"/>
    <w:rsid w:val="00BB7210"/>
    <w:rsid w:val="00C409EA"/>
    <w:rsid w:val="00C97CB4"/>
    <w:rsid w:val="00CB1B72"/>
    <w:rsid w:val="00CD689C"/>
    <w:rsid w:val="00D74C37"/>
    <w:rsid w:val="00D801DB"/>
    <w:rsid w:val="00D84787"/>
    <w:rsid w:val="00DF6E6C"/>
    <w:rsid w:val="00E93974"/>
    <w:rsid w:val="00EC3D74"/>
    <w:rsid w:val="00F149D4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C63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63D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764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9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varton</dc:creator>
  <cp:lastModifiedBy>Tatiana Milakina</cp:lastModifiedBy>
  <cp:revision>4</cp:revision>
  <dcterms:created xsi:type="dcterms:W3CDTF">2025-09-19T09:27:00Z</dcterms:created>
  <dcterms:modified xsi:type="dcterms:W3CDTF">2025-09-19T10:01:00Z</dcterms:modified>
</cp:coreProperties>
</file>