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B75BB" w14:textId="77777777" w:rsidR="007F11E8" w:rsidRDefault="000D6D2F" w:rsidP="000D6D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74371040"/>
      <w:bookmarkEnd w:id="0"/>
      <w:r w:rsidRPr="00994EDA">
        <w:rPr>
          <w:rFonts w:ascii="Times New Roman" w:hAnsi="Times New Roman" w:cs="Times New Roman"/>
          <w:b/>
          <w:sz w:val="24"/>
          <w:szCs w:val="24"/>
        </w:rPr>
        <w:t>Техническое</w:t>
      </w:r>
      <w:r w:rsidR="007E4D1C" w:rsidRPr="00994EDA">
        <w:rPr>
          <w:rFonts w:ascii="Times New Roman" w:hAnsi="Times New Roman" w:cs="Times New Roman"/>
          <w:b/>
          <w:sz w:val="24"/>
          <w:szCs w:val="24"/>
        </w:rPr>
        <w:t xml:space="preserve"> описани</w:t>
      </w:r>
      <w:r w:rsidRPr="00994EDA">
        <w:rPr>
          <w:rFonts w:ascii="Times New Roman" w:hAnsi="Times New Roman" w:cs="Times New Roman"/>
          <w:b/>
          <w:sz w:val="24"/>
          <w:szCs w:val="24"/>
        </w:rPr>
        <w:t>е</w:t>
      </w:r>
      <w:r w:rsidR="007E4D1C"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F9FFA5" w14:textId="151ACB53" w:rsidR="00C72835" w:rsidRDefault="007C2DE9" w:rsidP="001B7F09">
      <w:pPr>
        <w:jc w:val="center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 w:rsidRPr="007C2DE9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 коробка для датчика DA2-SEN301/302</w:t>
      </w:r>
      <w:r w:rsidR="00AF4EC6" w:rsidRPr="00994EDA">
        <w:rPr>
          <w:rFonts w:ascii="Times New Roman" w:hAnsi="Times New Roman" w:cs="Times New Roman"/>
          <w:sz w:val="24"/>
          <w:szCs w:val="24"/>
        </w:rPr>
        <w:t xml:space="preserve"> </w:t>
      </w:r>
      <w:r w:rsidR="00C72835" w:rsidRPr="00994EDA">
        <w:rPr>
          <w:rFonts w:ascii="Times New Roman" w:hAnsi="Times New Roman" w:cs="Times New Roman"/>
          <w:sz w:val="24"/>
          <w:szCs w:val="24"/>
        </w:rPr>
        <w:t>арт</w:t>
      </w:r>
      <w:r w:rsidR="00D17091" w:rsidRPr="00994EDA">
        <w:rPr>
          <w:rFonts w:ascii="Times New Roman" w:hAnsi="Times New Roman" w:cs="Times New Roman"/>
          <w:sz w:val="24"/>
          <w:szCs w:val="24"/>
        </w:rPr>
        <w:t>икул</w:t>
      </w:r>
      <w:r w:rsidR="00C72835" w:rsidRPr="00994EDA">
        <w:rPr>
          <w:rFonts w:ascii="Times New Roman" w:hAnsi="Times New Roman" w:cs="Times New Roman"/>
          <w:sz w:val="24"/>
          <w:szCs w:val="24"/>
        </w:rPr>
        <w:t xml:space="preserve"> </w:t>
      </w:r>
      <w:r w:rsidRPr="007C2DE9">
        <w:rPr>
          <w:rFonts w:ascii="Times New Roman" w:hAnsi="Times New Roman" w:cs="Times New Roman"/>
          <w:sz w:val="23"/>
          <w:szCs w:val="23"/>
          <w:shd w:val="clear" w:color="auto" w:fill="FFFFFF"/>
        </w:rPr>
        <w:t>SBX-SEN301</w:t>
      </w:r>
    </w:p>
    <w:p w14:paraId="506C891D" w14:textId="7CBD7EA8" w:rsidR="00EF6E51" w:rsidRDefault="00EF6E51" w:rsidP="001B7F09">
      <w:pPr>
        <w:jc w:val="center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 коробка для датчика DA2-SEN301/302BK</w:t>
      </w:r>
      <w:r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артикул </w:t>
      </w: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SBX-SEN301BK</w:t>
      </w:r>
    </w:p>
    <w:p w14:paraId="7CF3D112" w14:textId="77777777" w:rsidR="00EF6E51" w:rsidRPr="00994EDA" w:rsidRDefault="00EF6E51" w:rsidP="001B7F0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9BA764" w14:textId="6643A658" w:rsidR="007E4D1C" w:rsidRDefault="007E4D1C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>Ос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новные и дополнительные функц</w:t>
      </w:r>
      <w:r w:rsidR="002E10F6" w:rsidRPr="00994EDA">
        <w:rPr>
          <w:rFonts w:ascii="Times New Roman" w:hAnsi="Times New Roman" w:cs="Times New Roman"/>
          <w:b/>
          <w:sz w:val="24"/>
          <w:szCs w:val="24"/>
        </w:rPr>
        <w:t>ии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:</w:t>
      </w:r>
    </w:p>
    <w:p w14:paraId="4C5171BC" w14:textId="3913AB1D" w:rsidR="00A27978" w:rsidRPr="00994EDA" w:rsidRDefault="00A27978">
      <w:pPr>
        <w:rPr>
          <w:rFonts w:ascii="Times New Roman" w:hAnsi="Times New Roman" w:cs="Times New Roman"/>
          <w:b/>
          <w:sz w:val="24"/>
          <w:szCs w:val="24"/>
        </w:rPr>
      </w:pP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 коробка для датчика DA2-SEN301/302</w:t>
      </w:r>
      <w:r w:rsid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gramStart"/>
      <w:r w:rsid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и </w:t>
      </w: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r w:rsidR="00EF6E51"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</w:t>
      </w:r>
      <w:proofErr w:type="gramEnd"/>
      <w:r w:rsidR="00EF6E51"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коробка для датчика DA2-SEN301/302BK</w:t>
      </w:r>
      <w:r w:rsid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является дополнительным</w:t>
      </w:r>
      <w:r w:rsidR="0055551E"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компонентом, предназначенным для монтажа датчика. Самостоятельно датчик монтируется в круглое </w:t>
      </w:r>
      <w:r w:rsidR="0055551E">
        <w:rPr>
          <w:rFonts w:ascii="Times New Roman" w:hAnsi="Times New Roman" w:cs="Times New Roman"/>
          <w:sz w:val="23"/>
          <w:szCs w:val="23"/>
          <w:shd w:val="clear" w:color="auto" w:fill="FFFFFF"/>
        </w:rPr>
        <w:t>отверстие. Если нет возможности сделать такое отверстие, например, в бетонном перекрытии, то к поверхности крепится монтажная коробка</w:t>
      </w:r>
      <w:r w:rsidR="005D7F74">
        <w:rPr>
          <w:rFonts w:ascii="Times New Roman" w:hAnsi="Times New Roman" w:cs="Times New Roman"/>
          <w:sz w:val="23"/>
          <w:szCs w:val="23"/>
          <w:shd w:val="clear" w:color="auto" w:fill="FFFFFF"/>
        </w:rPr>
        <w:t>,</w:t>
      </w:r>
      <w:r w:rsidR="0055551E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которая имеет необходим</w:t>
      </w:r>
      <w:r w:rsidR="005D7F74">
        <w:rPr>
          <w:rFonts w:ascii="Times New Roman" w:hAnsi="Times New Roman" w:cs="Times New Roman"/>
          <w:sz w:val="23"/>
          <w:szCs w:val="23"/>
          <w:shd w:val="clear" w:color="auto" w:fill="FFFFFF"/>
        </w:rPr>
        <w:t>ый конструктив для установки в нее самого датчика</w:t>
      </w:r>
    </w:p>
    <w:p w14:paraId="7576AF61" w14:textId="77777777" w:rsidR="00D17091" w:rsidRPr="00994EDA" w:rsidRDefault="00D17091" w:rsidP="00D1709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088FE57" w14:textId="77777777" w:rsidR="00D84787" w:rsidRPr="00994EDA" w:rsidRDefault="00D84787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 xml:space="preserve">Комплектация (наличие в комплекте поставки 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 xml:space="preserve">дополнительных </w:t>
      </w:r>
      <w:r w:rsidR="00904CEF" w:rsidRPr="00994EDA">
        <w:rPr>
          <w:rFonts w:ascii="Times New Roman" w:hAnsi="Times New Roman" w:cs="Times New Roman"/>
          <w:b/>
          <w:sz w:val="24"/>
          <w:szCs w:val="24"/>
        </w:rPr>
        <w:t xml:space="preserve">отдельных 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элементов</w:t>
      </w:r>
      <w:r w:rsidRPr="00994EDA">
        <w:rPr>
          <w:rFonts w:ascii="Times New Roman" w:hAnsi="Times New Roman" w:cs="Times New Roman"/>
          <w:b/>
          <w:sz w:val="24"/>
          <w:szCs w:val="24"/>
        </w:rPr>
        <w:t>):</w:t>
      </w:r>
    </w:p>
    <w:p w14:paraId="211D345F" w14:textId="5A69D7D8" w:rsidR="001752C4" w:rsidRPr="00BE1AD0" w:rsidRDefault="005D7F74" w:rsidP="001752C4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7C2DE9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 коробка для датчика DA2-SEN301/302</w:t>
      </w:r>
      <w:r w:rsidR="00D17091" w:rsidRP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1752C4" w:rsidRP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 xml:space="preserve">1 </w:t>
      </w:r>
      <w:r w:rsidR="001752C4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шт</w:t>
      </w:r>
      <w:r w:rsidR="001752C4" w:rsidRP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.</w:t>
      </w:r>
    </w:p>
    <w:p w14:paraId="53EC6C90" w14:textId="56C0AF7A" w:rsidR="00D74C37" w:rsidRPr="00994EDA" w:rsidRDefault="00EF6E51" w:rsidP="001752C4">
      <w:pPr>
        <w:rPr>
          <w:rFonts w:ascii="Times New Roman" w:hAnsi="Times New Roman" w:cs="Times New Roman"/>
          <w:b/>
          <w:sz w:val="24"/>
          <w:szCs w:val="24"/>
        </w:rPr>
      </w:pPr>
      <w:r w:rsidRPr="00EF6E51">
        <w:rPr>
          <w:rFonts w:ascii="Times New Roman" w:hAnsi="Times New Roman" w:cs="Times New Roman"/>
          <w:sz w:val="23"/>
          <w:szCs w:val="23"/>
          <w:shd w:val="clear" w:color="auto" w:fill="FFFFFF"/>
        </w:rPr>
        <w:t>Монтажная коробка для датчика DA2-SEN301/302BK</w:t>
      </w:r>
      <w:r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                  1 шт.</w:t>
      </w:r>
    </w:p>
    <w:p w14:paraId="300DBA73" w14:textId="1127BE47" w:rsidR="007E4D1C" w:rsidRPr="00994EDA" w:rsidRDefault="00D84787">
      <w:pPr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>Материал изготовления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:</w:t>
      </w:r>
      <w:r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1373"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BCFDAF3" w14:textId="5C2172AD" w:rsidR="001752C4" w:rsidRPr="00994EDA" w:rsidRDefault="005D7F74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1752C4" w:rsidRPr="00994EDA">
        <w:rPr>
          <w:rFonts w:ascii="Times New Roman" w:hAnsi="Times New Roman" w:cs="Times New Roman"/>
          <w:bCs/>
          <w:sz w:val="24"/>
          <w:szCs w:val="24"/>
        </w:rPr>
        <w:t>оликарбонат</w:t>
      </w:r>
    </w:p>
    <w:p w14:paraId="000A7723" w14:textId="203237E2" w:rsidR="000D6D2F" w:rsidRPr="00994EDA" w:rsidRDefault="00900BE9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>Изображение (фото, чертёж</w:t>
      </w:r>
      <w:r w:rsidR="00D84787" w:rsidRPr="00994EDA">
        <w:rPr>
          <w:rFonts w:ascii="Times New Roman" w:hAnsi="Times New Roman" w:cs="Times New Roman"/>
          <w:b/>
          <w:sz w:val="24"/>
          <w:szCs w:val="24"/>
        </w:rPr>
        <w:t>):</w:t>
      </w:r>
      <w:r w:rsidR="00FC5C1B" w:rsidRPr="00994EDA">
        <w:rPr>
          <w:rFonts w:ascii="Times New Roman" w:eastAsia="Times New Roman" w:hAnsi="Times New Roman" w:cs="Times New Roman"/>
          <w:noProof/>
          <w:color w:val="0A0A0A"/>
          <w:sz w:val="24"/>
          <w:szCs w:val="24"/>
          <w:lang w:eastAsia="ru-RU"/>
        </w:rPr>
        <w:t xml:space="preserve"> </w:t>
      </w:r>
    </w:p>
    <w:p w14:paraId="6B8A4FCF" w14:textId="62240811" w:rsidR="000D6D2F" w:rsidRPr="00994EDA" w:rsidRDefault="000D6D2F">
      <w:pPr>
        <w:rPr>
          <w:rFonts w:ascii="Times New Roman" w:hAnsi="Times New Roman" w:cs="Times New Roman"/>
          <w:b/>
          <w:sz w:val="24"/>
          <w:szCs w:val="24"/>
        </w:rPr>
      </w:pPr>
    </w:p>
    <w:p w14:paraId="27FFB91B" w14:textId="17CA4131" w:rsidR="00666FA1" w:rsidRDefault="00B6533F">
      <w:pPr>
        <w:rPr>
          <w:rFonts w:ascii="Times New Roman" w:hAnsi="Times New Roman" w:cs="Times New Roman"/>
          <w:noProof/>
        </w:rPr>
      </w:pPr>
      <w:r w:rsidRPr="00994EDA">
        <w:rPr>
          <w:rFonts w:ascii="Times New Roman" w:hAnsi="Times New Roman" w:cs="Times New Roman"/>
          <w:noProof/>
        </w:rPr>
        <w:t xml:space="preserve"> </w:t>
      </w:r>
      <w:r w:rsidR="00C04F50" w:rsidRPr="00C04F50">
        <w:rPr>
          <w:rFonts w:ascii="Times New Roman" w:hAnsi="Times New Roman" w:cs="Times New Roman"/>
          <w:noProof/>
        </w:rPr>
        <w:drawing>
          <wp:inline distT="0" distB="0" distL="0" distR="0" wp14:anchorId="02B153BB" wp14:editId="7CD0DE49">
            <wp:extent cx="2076450" cy="1766123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7398" cy="179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4DC1">
        <w:rPr>
          <w:noProof/>
        </w:rPr>
        <w:drawing>
          <wp:inline distT="0" distB="0" distL="0" distR="0" wp14:anchorId="4533B5C3" wp14:editId="42715DDC">
            <wp:extent cx="2210083" cy="1790700"/>
            <wp:effectExtent l="0" t="0" r="0" b="0"/>
            <wp:docPr id="115787917" name="Рисунок 1" descr="Изображение выглядит как электроника, дизай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87917" name="Рисунок 1" descr="Изображение выглядит как электроника, дизайн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12332" cy="1792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91586" w14:textId="7D1FF66B" w:rsidR="00C04F50" w:rsidRPr="00994EDA" w:rsidRDefault="00C04F50">
      <w:pPr>
        <w:rPr>
          <w:rFonts w:ascii="Times New Roman" w:hAnsi="Times New Roman" w:cs="Times New Roman"/>
          <w:b/>
          <w:sz w:val="24"/>
          <w:szCs w:val="24"/>
        </w:rPr>
      </w:pPr>
      <w:r w:rsidRPr="00C04F5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E3D5624" wp14:editId="2033956D">
            <wp:extent cx="3673016" cy="247904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7060" cy="248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4F50" w:rsidRPr="00994EDA" w:rsidSect="00CD4DC1">
      <w:pgSz w:w="11906" w:h="16838"/>
      <w:pgMar w:top="1134" w:right="282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ter-Regula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0A4E84"/>
    <w:multiLevelType w:val="multilevel"/>
    <w:tmpl w:val="C966EBA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  <w:sz w:val="20"/>
      </w:rPr>
    </w:lvl>
  </w:abstractNum>
  <w:num w:numId="1" w16cid:durableId="472865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0D6D2F"/>
    <w:rsid w:val="001752C4"/>
    <w:rsid w:val="00187948"/>
    <w:rsid w:val="001960E1"/>
    <w:rsid w:val="001B7F09"/>
    <w:rsid w:val="001C4203"/>
    <w:rsid w:val="001C4981"/>
    <w:rsid w:val="00266D00"/>
    <w:rsid w:val="002B7984"/>
    <w:rsid w:val="002E10F6"/>
    <w:rsid w:val="002F7669"/>
    <w:rsid w:val="00363883"/>
    <w:rsid w:val="0039229A"/>
    <w:rsid w:val="00393F88"/>
    <w:rsid w:val="003D597C"/>
    <w:rsid w:val="003E41CA"/>
    <w:rsid w:val="004457C6"/>
    <w:rsid w:val="004B3D97"/>
    <w:rsid w:val="0055551E"/>
    <w:rsid w:val="005B1373"/>
    <w:rsid w:val="005B7B17"/>
    <w:rsid w:val="005D7F74"/>
    <w:rsid w:val="005F1FD2"/>
    <w:rsid w:val="00666FA1"/>
    <w:rsid w:val="006D5622"/>
    <w:rsid w:val="006D6C5E"/>
    <w:rsid w:val="007012D2"/>
    <w:rsid w:val="007C2DE9"/>
    <w:rsid w:val="007E4D1C"/>
    <w:rsid w:val="007F11E8"/>
    <w:rsid w:val="0080780A"/>
    <w:rsid w:val="008769FD"/>
    <w:rsid w:val="00900BE9"/>
    <w:rsid w:val="00904CEF"/>
    <w:rsid w:val="00994EDA"/>
    <w:rsid w:val="00A27978"/>
    <w:rsid w:val="00A75153"/>
    <w:rsid w:val="00AE7FA4"/>
    <w:rsid w:val="00AF4EC6"/>
    <w:rsid w:val="00B62088"/>
    <w:rsid w:val="00B6533F"/>
    <w:rsid w:val="00BC7A5E"/>
    <w:rsid w:val="00BE1AD0"/>
    <w:rsid w:val="00C04F50"/>
    <w:rsid w:val="00C72835"/>
    <w:rsid w:val="00C867A6"/>
    <w:rsid w:val="00CD4DC1"/>
    <w:rsid w:val="00CF181B"/>
    <w:rsid w:val="00CF6821"/>
    <w:rsid w:val="00D17091"/>
    <w:rsid w:val="00D72951"/>
    <w:rsid w:val="00D74C37"/>
    <w:rsid w:val="00D84787"/>
    <w:rsid w:val="00DD7837"/>
    <w:rsid w:val="00EC37CC"/>
    <w:rsid w:val="00EF6E51"/>
    <w:rsid w:val="00F00128"/>
    <w:rsid w:val="00F1749B"/>
    <w:rsid w:val="00F26F7B"/>
    <w:rsid w:val="00F46AAC"/>
    <w:rsid w:val="00F9417D"/>
    <w:rsid w:val="00FC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6F1D"/>
  <w15:docId w15:val="{125F2D58-DBFE-49F1-BE1E-0489DEC6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1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13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B1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1373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C72835"/>
    <w:rPr>
      <w:rFonts w:ascii="Inter-Regular" w:hAnsi="Inter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2225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5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366432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87727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74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89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2664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5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84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25902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91366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9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9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258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9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0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206719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70865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1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4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3077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74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16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08727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129632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8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6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15034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single" w:sz="6" w:space="0" w:color="DECFE0"/>
                <w:right w:val="none" w:sz="0" w:space="0" w:color="auto"/>
              </w:divBdr>
              <w:divsChild>
                <w:div w:id="586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9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2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smirnova@awada.ru</cp:lastModifiedBy>
  <cp:revision>2</cp:revision>
  <dcterms:created xsi:type="dcterms:W3CDTF">2025-10-31T09:44:00Z</dcterms:created>
  <dcterms:modified xsi:type="dcterms:W3CDTF">2025-10-31T09:44:00Z</dcterms:modified>
</cp:coreProperties>
</file>